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0E" w:rsidRDefault="00E03D30">
      <w:pPr>
        <w:rPr>
          <w:sz w:val="28"/>
          <w:szCs w:val="28"/>
        </w:rPr>
      </w:pPr>
      <w:r w:rsidRPr="00E03D30">
        <w:rPr>
          <w:rFonts w:hint="eastAsia"/>
          <w:sz w:val="28"/>
          <w:szCs w:val="28"/>
        </w:rPr>
        <w:t xml:space="preserve">　</w:t>
      </w:r>
    </w:p>
    <w:p w:rsidR="002A4F07" w:rsidRDefault="002A4F07">
      <w:pPr>
        <w:rPr>
          <w:sz w:val="28"/>
          <w:szCs w:val="28"/>
        </w:rPr>
      </w:pPr>
    </w:p>
    <w:p w:rsidR="002A4F07" w:rsidRDefault="002A4F07">
      <w:pPr>
        <w:rPr>
          <w:sz w:val="28"/>
          <w:szCs w:val="28"/>
        </w:rPr>
      </w:pPr>
    </w:p>
    <w:p w:rsidR="002A4F07" w:rsidRDefault="002A4F07">
      <w:pPr>
        <w:rPr>
          <w:sz w:val="28"/>
          <w:szCs w:val="28"/>
        </w:rPr>
      </w:pPr>
    </w:p>
    <w:p w:rsidR="00A03CA1" w:rsidRPr="002A4F07" w:rsidRDefault="007A160E" w:rsidP="007A160E">
      <w:pPr>
        <w:jc w:val="center"/>
        <w:rPr>
          <w:b/>
          <w:sz w:val="32"/>
          <w:szCs w:val="32"/>
        </w:rPr>
      </w:pPr>
      <w:r w:rsidRPr="002A4F07">
        <w:rPr>
          <w:rFonts w:hint="eastAsia"/>
          <w:b/>
          <w:sz w:val="32"/>
          <w:szCs w:val="32"/>
        </w:rPr>
        <w:t>料金表の一部改訂について</w:t>
      </w:r>
    </w:p>
    <w:p w:rsidR="002A4F07" w:rsidRDefault="002A4F07" w:rsidP="007A160E">
      <w:pPr>
        <w:jc w:val="center"/>
        <w:rPr>
          <w:b/>
          <w:sz w:val="28"/>
          <w:szCs w:val="28"/>
        </w:rPr>
      </w:pPr>
    </w:p>
    <w:p w:rsidR="007A160E" w:rsidRDefault="007A160E" w:rsidP="007A160E">
      <w:pPr>
        <w:jc w:val="center"/>
        <w:rPr>
          <w:b/>
          <w:sz w:val="28"/>
          <w:szCs w:val="28"/>
        </w:rPr>
      </w:pPr>
    </w:p>
    <w:p w:rsidR="002A4F07" w:rsidRDefault="002A4F07" w:rsidP="007A160E">
      <w:pPr>
        <w:jc w:val="center"/>
        <w:rPr>
          <w:b/>
          <w:sz w:val="28"/>
          <w:szCs w:val="28"/>
        </w:rPr>
      </w:pPr>
    </w:p>
    <w:p w:rsidR="007A160E" w:rsidRPr="002A4F07" w:rsidRDefault="007A160E" w:rsidP="007A160E">
      <w:pPr>
        <w:wordWrap w:val="0"/>
        <w:jc w:val="right"/>
        <w:rPr>
          <w:b/>
          <w:sz w:val="22"/>
        </w:rPr>
      </w:pPr>
      <w:r w:rsidRPr="002A4F07">
        <w:rPr>
          <w:rFonts w:hint="eastAsia"/>
          <w:b/>
          <w:sz w:val="22"/>
        </w:rPr>
        <w:t xml:space="preserve">特定非営利活動法人　</w:t>
      </w:r>
      <w:r w:rsidR="002A4F07" w:rsidRPr="002A4F07">
        <w:rPr>
          <w:rFonts w:hint="eastAsia"/>
          <w:b/>
          <w:sz w:val="22"/>
        </w:rPr>
        <w:t xml:space="preserve">　　　</w:t>
      </w:r>
      <w:r w:rsidRPr="002A4F07">
        <w:rPr>
          <w:rFonts w:hint="eastAsia"/>
          <w:b/>
          <w:sz w:val="22"/>
        </w:rPr>
        <w:t xml:space="preserve">　</w:t>
      </w:r>
    </w:p>
    <w:p w:rsidR="007A160E" w:rsidRPr="002A4F07" w:rsidRDefault="007A160E" w:rsidP="007A160E">
      <w:pPr>
        <w:jc w:val="right"/>
        <w:rPr>
          <w:b/>
          <w:sz w:val="22"/>
        </w:rPr>
      </w:pPr>
      <w:r w:rsidRPr="002A4F07">
        <w:rPr>
          <w:rFonts w:hint="eastAsia"/>
          <w:b/>
          <w:sz w:val="22"/>
        </w:rPr>
        <w:t>静岡県建築物安全確保支援協会</w:t>
      </w:r>
    </w:p>
    <w:p w:rsidR="002A4F07" w:rsidRPr="002A4F07" w:rsidRDefault="002A4F07" w:rsidP="002A4F07">
      <w:pPr>
        <w:wordWrap w:val="0"/>
        <w:jc w:val="right"/>
        <w:rPr>
          <w:b/>
          <w:sz w:val="22"/>
        </w:rPr>
      </w:pPr>
      <w:r w:rsidRPr="002A4F07">
        <w:rPr>
          <w:rFonts w:hint="eastAsia"/>
          <w:b/>
          <w:sz w:val="22"/>
        </w:rPr>
        <w:t>会長　　村松由雄</w:t>
      </w:r>
    </w:p>
    <w:p w:rsidR="007A160E" w:rsidRDefault="007A160E" w:rsidP="007A160E">
      <w:pPr>
        <w:jc w:val="center"/>
        <w:rPr>
          <w:b/>
          <w:sz w:val="28"/>
          <w:szCs w:val="28"/>
        </w:rPr>
      </w:pPr>
    </w:p>
    <w:p w:rsidR="002A4F07" w:rsidRPr="00C726AD" w:rsidRDefault="002A4F07" w:rsidP="007A160E">
      <w:pPr>
        <w:jc w:val="center"/>
        <w:rPr>
          <w:b/>
          <w:sz w:val="28"/>
          <w:szCs w:val="28"/>
        </w:rPr>
      </w:pPr>
    </w:p>
    <w:p w:rsidR="003B0A8D" w:rsidRDefault="007A160E">
      <w:pPr>
        <w:rPr>
          <w:sz w:val="28"/>
          <w:szCs w:val="28"/>
        </w:rPr>
      </w:pPr>
      <w:r>
        <w:rPr>
          <w:rFonts w:hint="eastAsia"/>
          <w:sz w:val="28"/>
          <w:szCs w:val="28"/>
        </w:rPr>
        <w:t xml:space="preserve">　建築基準法の改正により特殊建築物等定期報告調査項目の一部変更に伴い、当協会発行の料金表</w:t>
      </w:r>
      <w:r w:rsidR="002A4F07">
        <w:rPr>
          <w:rFonts w:hint="eastAsia"/>
          <w:sz w:val="28"/>
          <w:szCs w:val="28"/>
        </w:rPr>
        <w:t>８頁</w:t>
      </w:r>
      <w:r w:rsidR="002A4F07" w:rsidRPr="00CD3FAD">
        <w:rPr>
          <w:rFonts w:hint="eastAsia"/>
          <w:sz w:val="28"/>
          <w:szCs w:val="28"/>
        </w:rPr>
        <w:t>-</w:t>
      </w:r>
      <w:r w:rsidR="002A4F07" w:rsidRPr="00CD3FAD">
        <w:rPr>
          <w:rFonts w:hint="eastAsia"/>
          <w:sz w:val="28"/>
          <w:szCs w:val="28"/>
        </w:rPr>
        <w:t>別表</w:t>
      </w:r>
      <w:r w:rsidR="0075575B">
        <w:rPr>
          <w:rFonts w:hint="eastAsia"/>
          <w:sz w:val="28"/>
          <w:szCs w:val="28"/>
        </w:rPr>
        <w:t>-2</w:t>
      </w:r>
      <w:r w:rsidR="002A4F07" w:rsidRPr="00CD3FAD">
        <w:rPr>
          <w:rFonts w:hint="eastAsia"/>
          <w:sz w:val="28"/>
          <w:szCs w:val="28"/>
        </w:rPr>
        <w:t>下段の※参考</w:t>
      </w:r>
      <w:r>
        <w:rPr>
          <w:rFonts w:hint="eastAsia"/>
          <w:sz w:val="28"/>
          <w:szCs w:val="28"/>
        </w:rPr>
        <w:t>を下記のとおり一部改訂いたしましたのでご確認をよろしくお願いいたします。</w:t>
      </w:r>
    </w:p>
    <w:p w:rsidR="002A4F07" w:rsidRDefault="002A4F07">
      <w:pPr>
        <w:rPr>
          <w:sz w:val="28"/>
          <w:szCs w:val="28"/>
        </w:rPr>
      </w:pPr>
    </w:p>
    <w:p w:rsidR="002A4F07" w:rsidRPr="002A4F07" w:rsidRDefault="002A4F07">
      <w:pPr>
        <w:rPr>
          <w:sz w:val="28"/>
          <w:szCs w:val="28"/>
        </w:rPr>
      </w:pPr>
      <w:bookmarkStart w:id="0" w:name="_GoBack"/>
      <w:bookmarkEnd w:id="0"/>
    </w:p>
    <w:p w:rsidR="002A4F07" w:rsidRDefault="002A4F07">
      <w:pPr>
        <w:rPr>
          <w:sz w:val="28"/>
          <w:szCs w:val="28"/>
        </w:rPr>
      </w:pPr>
    </w:p>
    <w:p w:rsidR="002A4F07" w:rsidRDefault="002A4F07">
      <w:pPr>
        <w:rPr>
          <w:sz w:val="28"/>
          <w:szCs w:val="28"/>
        </w:rPr>
      </w:pPr>
    </w:p>
    <w:p w:rsidR="002A4F07" w:rsidRDefault="002A4F07">
      <w:pPr>
        <w:rPr>
          <w:sz w:val="28"/>
          <w:szCs w:val="28"/>
        </w:rPr>
      </w:pPr>
    </w:p>
    <w:tbl>
      <w:tblPr>
        <w:tblpPr w:leftFromText="142" w:rightFromText="142" w:vertAnchor="text" w:horzAnchor="margin" w:tblpXSpec="center" w:tblpY="92"/>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2A4F07" w:rsidTr="002A4F07">
        <w:trPr>
          <w:trHeight w:val="2966"/>
        </w:trPr>
        <w:tc>
          <w:tcPr>
            <w:tcW w:w="9171" w:type="dxa"/>
          </w:tcPr>
          <w:p w:rsidR="002A4F07" w:rsidRPr="00C2387D" w:rsidRDefault="002A4F07" w:rsidP="002A4F07">
            <w:pPr>
              <w:ind w:firstLineChars="100" w:firstLine="240"/>
              <w:rPr>
                <w:sz w:val="24"/>
                <w:szCs w:val="24"/>
              </w:rPr>
            </w:pPr>
            <w:r>
              <w:rPr>
                <w:rFonts w:hint="eastAsia"/>
                <w:sz w:val="24"/>
                <w:szCs w:val="24"/>
              </w:rPr>
              <w:t>-</w:t>
            </w:r>
            <w:r w:rsidRPr="00C2387D">
              <w:rPr>
                <w:rFonts w:hint="eastAsia"/>
                <w:sz w:val="24"/>
                <w:szCs w:val="24"/>
              </w:rPr>
              <w:t>８頁</w:t>
            </w:r>
            <w:r>
              <w:rPr>
                <w:rFonts w:hint="eastAsia"/>
                <w:sz w:val="24"/>
                <w:szCs w:val="24"/>
              </w:rPr>
              <w:t>-</w:t>
            </w:r>
            <w:r w:rsidRPr="00C2387D">
              <w:rPr>
                <w:rFonts w:hint="eastAsia"/>
                <w:sz w:val="24"/>
                <w:szCs w:val="24"/>
              </w:rPr>
              <w:t>別表</w:t>
            </w:r>
            <w:r w:rsidR="0075575B">
              <w:rPr>
                <w:rFonts w:hint="eastAsia"/>
                <w:sz w:val="24"/>
                <w:szCs w:val="24"/>
              </w:rPr>
              <w:t>-2</w:t>
            </w:r>
            <w:r w:rsidRPr="00C2387D">
              <w:rPr>
                <w:rFonts w:hint="eastAsia"/>
                <w:sz w:val="24"/>
                <w:szCs w:val="24"/>
              </w:rPr>
              <w:t>下段の※参考</w:t>
            </w:r>
          </w:p>
          <w:p w:rsidR="002A4F07" w:rsidRPr="00C2387D" w:rsidRDefault="002A4F07" w:rsidP="002A4F07">
            <w:pPr>
              <w:pStyle w:val="a3"/>
              <w:numPr>
                <w:ilvl w:val="0"/>
                <w:numId w:val="7"/>
              </w:numPr>
              <w:ind w:leftChars="0"/>
              <w:rPr>
                <w:sz w:val="24"/>
                <w:szCs w:val="24"/>
              </w:rPr>
            </w:pPr>
            <w:r w:rsidRPr="00C2387D">
              <w:rPr>
                <w:rFonts w:hint="eastAsia"/>
                <w:sz w:val="24"/>
                <w:szCs w:val="24"/>
              </w:rPr>
              <w:t>アスベスト分析調査、外壁タイルの全面打診、防火扉の作動確認、膜・免震構造の状況調査については、別途見積もりとする。</w:t>
            </w:r>
          </w:p>
          <w:p w:rsidR="002A4F07" w:rsidRDefault="002A4F07" w:rsidP="002A4F07">
            <w:pPr>
              <w:pStyle w:val="a3"/>
              <w:ind w:leftChars="485" w:left="1018"/>
              <w:rPr>
                <w:sz w:val="28"/>
                <w:szCs w:val="28"/>
              </w:rPr>
            </w:pPr>
            <w:r>
              <w:rPr>
                <w:rFonts w:hint="eastAsia"/>
                <w:sz w:val="28"/>
                <w:szCs w:val="28"/>
              </w:rPr>
              <w:t xml:space="preserve">　　　</w:t>
            </w:r>
            <w:r w:rsidRPr="000E7FA3">
              <w:rPr>
                <w:rFonts w:hint="eastAsia"/>
                <w:sz w:val="28"/>
                <w:szCs w:val="28"/>
              </w:rPr>
              <w:t>⇓</w:t>
            </w:r>
          </w:p>
          <w:p w:rsidR="002A4F07" w:rsidRPr="00C726AD" w:rsidRDefault="002A4F07" w:rsidP="002A4F07">
            <w:pPr>
              <w:ind w:left="360" w:hangingChars="150" w:hanging="360"/>
              <w:rPr>
                <w:sz w:val="24"/>
                <w:szCs w:val="24"/>
              </w:rPr>
            </w:pPr>
            <w:r>
              <w:rPr>
                <w:rFonts w:hint="eastAsia"/>
                <w:sz w:val="24"/>
                <w:szCs w:val="24"/>
              </w:rPr>
              <w:t>1</w:t>
            </w:r>
            <w:r>
              <w:rPr>
                <w:rFonts w:hint="eastAsia"/>
                <w:sz w:val="24"/>
                <w:szCs w:val="24"/>
              </w:rPr>
              <w:t xml:space="preserve">　</w:t>
            </w:r>
            <w:r w:rsidRPr="000E7FA3">
              <w:rPr>
                <w:rFonts w:hint="eastAsia"/>
                <w:sz w:val="24"/>
                <w:szCs w:val="24"/>
              </w:rPr>
              <w:t>アスベスト分析調査、外壁タイルの全面打診、防火扉の作動確認、膜・免震構造の状況調査</w:t>
            </w:r>
            <w:r w:rsidRPr="00C726AD">
              <w:rPr>
                <w:rFonts w:hint="eastAsia"/>
                <w:color w:val="FF0000"/>
                <w:sz w:val="24"/>
                <w:szCs w:val="24"/>
              </w:rPr>
              <w:t>及び</w:t>
            </w:r>
            <w:r w:rsidRPr="007A160E">
              <w:rPr>
                <w:rFonts w:hint="eastAsia"/>
                <w:b/>
                <w:color w:val="FF0000"/>
                <w:sz w:val="24"/>
                <w:szCs w:val="24"/>
              </w:rPr>
              <w:t>特定天井調査</w:t>
            </w:r>
            <w:r w:rsidRPr="007A160E">
              <w:rPr>
                <w:rFonts w:hint="eastAsia"/>
                <w:b/>
                <w:color w:val="FF0000"/>
                <w:sz w:val="24"/>
                <w:szCs w:val="24"/>
              </w:rPr>
              <w:t>(</w:t>
            </w:r>
            <w:r w:rsidRPr="007A160E">
              <w:rPr>
                <w:rFonts w:hint="eastAsia"/>
                <w:b/>
                <w:color w:val="FF0000"/>
                <w:sz w:val="24"/>
                <w:szCs w:val="24"/>
              </w:rPr>
              <w:t>仮設足場、点検口設置共</w:t>
            </w:r>
            <w:r w:rsidRPr="007A160E">
              <w:rPr>
                <w:rFonts w:hint="eastAsia"/>
                <w:b/>
                <w:color w:val="FF0000"/>
                <w:sz w:val="24"/>
                <w:szCs w:val="24"/>
              </w:rPr>
              <w:t>)</w:t>
            </w:r>
            <w:r w:rsidRPr="00C726AD">
              <w:rPr>
                <w:rFonts w:hint="eastAsia"/>
                <w:sz w:val="24"/>
                <w:szCs w:val="24"/>
              </w:rPr>
              <w:t>に</w:t>
            </w:r>
            <w:r w:rsidRPr="000E7FA3">
              <w:rPr>
                <w:rFonts w:hint="eastAsia"/>
                <w:sz w:val="24"/>
                <w:szCs w:val="24"/>
              </w:rPr>
              <w:t>ついては、別途見積もりとする。</w:t>
            </w:r>
          </w:p>
        </w:tc>
      </w:tr>
    </w:tbl>
    <w:p w:rsidR="000E7FA3" w:rsidRDefault="000E7FA3" w:rsidP="000E7FA3">
      <w:pPr>
        <w:pStyle w:val="a3"/>
        <w:ind w:leftChars="0" w:left="360"/>
        <w:rPr>
          <w:sz w:val="24"/>
          <w:szCs w:val="24"/>
        </w:rPr>
      </w:pPr>
    </w:p>
    <w:p w:rsidR="00C726AD" w:rsidRDefault="00C726AD" w:rsidP="00C726AD">
      <w:pPr>
        <w:rPr>
          <w:sz w:val="24"/>
          <w:szCs w:val="24"/>
        </w:rPr>
      </w:pPr>
    </w:p>
    <w:p w:rsidR="00C726AD" w:rsidRPr="00C726AD" w:rsidRDefault="00C726AD" w:rsidP="00C726AD">
      <w:pPr>
        <w:rPr>
          <w:sz w:val="24"/>
          <w:szCs w:val="24"/>
        </w:rPr>
      </w:pPr>
    </w:p>
    <w:p w:rsidR="00C726AD" w:rsidRPr="00C726AD" w:rsidRDefault="00C726AD" w:rsidP="00C726AD">
      <w:pPr>
        <w:pStyle w:val="a3"/>
        <w:ind w:leftChars="0" w:left="360"/>
        <w:rPr>
          <w:sz w:val="24"/>
          <w:szCs w:val="24"/>
        </w:rPr>
      </w:pPr>
    </w:p>
    <w:sectPr w:rsidR="00C726AD" w:rsidRPr="00C726AD" w:rsidSect="002A4F0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421"/>
    <w:multiLevelType w:val="hybridMultilevel"/>
    <w:tmpl w:val="EA428FC2"/>
    <w:lvl w:ilvl="0" w:tplc="DA4672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F21EF"/>
    <w:multiLevelType w:val="hybridMultilevel"/>
    <w:tmpl w:val="CC14C992"/>
    <w:lvl w:ilvl="0" w:tplc="55421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9A23EE"/>
    <w:multiLevelType w:val="hybridMultilevel"/>
    <w:tmpl w:val="8E3C091A"/>
    <w:lvl w:ilvl="0" w:tplc="C30E70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053A92"/>
    <w:multiLevelType w:val="hybridMultilevel"/>
    <w:tmpl w:val="38E416A4"/>
    <w:lvl w:ilvl="0" w:tplc="AEFA36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3D691A"/>
    <w:multiLevelType w:val="hybridMultilevel"/>
    <w:tmpl w:val="5C360980"/>
    <w:lvl w:ilvl="0" w:tplc="19C295B8">
      <w:start w:val="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D8B5CB8"/>
    <w:multiLevelType w:val="hybridMultilevel"/>
    <w:tmpl w:val="46DA9BEC"/>
    <w:lvl w:ilvl="0" w:tplc="1A9A0C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61402839"/>
    <w:multiLevelType w:val="hybridMultilevel"/>
    <w:tmpl w:val="55983B8A"/>
    <w:lvl w:ilvl="0" w:tplc="0C80E1AE">
      <w:start w:val="1"/>
      <w:numFmt w:val="decimal"/>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30"/>
    <w:rsid w:val="00001F36"/>
    <w:rsid w:val="000E7FA3"/>
    <w:rsid w:val="00131F11"/>
    <w:rsid w:val="0013284E"/>
    <w:rsid w:val="001F537D"/>
    <w:rsid w:val="00215F7D"/>
    <w:rsid w:val="002A4F07"/>
    <w:rsid w:val="002C6277"/>
    <w:rsid w:val="002F6D5B"/>
    <w:rsid w:val="00304EF7"/>
    <w:rsid w:val="0039280B"/>
    <w:rsid w:val="003B0A8D"/>
    <w:rsid w:val="005215AB"/>
    <w:rsid w:val="00600A36"/>
    <w:rsid w:val="00631CD2"/>
    <w:rsid w:val="00653598"/>
    <w:rsid w:val="0067738B"/>
    <w:rsid w:val="006B3A2A"/>
    <w:rsid w:val="00717B62"/>
    <w:rsid w:val="0075575B"/>
    <w:rsid w:val="007A160E"/>
    <w:rsid w:val="007E5E77"/>
    <w:rsid w:val="008A5500"/>
    <w:rsid w:val="0090304E"/>
    <w:rsid w:val="0093418D"/>
    <w:rsid w:val="009A5620"/>
    <w:rsid w:val="009C6FAD"/>
    <w:rsid w:val="00A03CA1"/>
    <w:rsid w:val="00A1521B"/>
    <w:rsid w:val="00A44897"/>
    <w:rsid w:val="00A57FB6"/>
    <w:rsid w:val="00AD0C06"/>
    <w:rsid w:val="00AF2297"/>
    <w:rsid w:val="00B045EA"/>
    <w:rsid w:val="00C2387D"/>
    <w:rsid w:val="00C46A1C"/>
    <w:rsid w:val="00C54D73"/>
    <w:rsid w:val="00C56317"/>
    <w:rsid w:val="00C669F5"/>
    <w:rsid w:val="00C726AD"/>
    <w:rsid w:val="00C76CA8"/>
    <w:rsid w:val="00CD3FAD"/>
    <w:rsid w:val="00D16217"/>
    <w:rsid w:val="00D9740B"/>
    <w:rsid w:val="00DD0B96"/>
    <w:rsid w:val="00E03D30"/>
    <w:rsid w:val="00E5215C"/>
    <w:rsid w:val="00EC3550"/>
    <w:rsid w:val="00F81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9F5"/>
    <w:pPr>
      <w:ind w:leftChars="400" w:left="840"/>
    </w:pPr>
  </w:style>
  <w:style w:type="paragraph" w:styleId="a4">
    <w:name w:val="Balloon Text"/>
    <w:basedOn w:val="a"/>
    <w:link w:val="a5"/>
    <w:uiPriority w:val="99"/>
    <w:semiHidden/>
    <w:unhideWhenUsed/>
    <w:rsid w:val="00F81C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1C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9F5"/>
    <w:pPr>
      <w:ind w:leftChars="400" w:left="840"/>
    </w:pPr>
  </w:style>
  <w:style w:type="paragraph" w:styleId="a4">
    <w:name w:val="Balloon Text"/>
    <w:basedOn w:val="a"/>
    <w:link w:val="a5"/>
    <w:uiPriority w:val="99"/>
    <w:semiHidden/>
    <w:unhideWhenUsed/>
    <w:rsid w:val="00F81C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1C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B73A-505B-4BE1-B04E-C6B6C335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静岡073</dc:creator>
  <cp:lastModifiedBy>Windows ユーザー</cp:lastModifiedBy>
  <cp:revision>6</cp:revision>
  <cp:lastPrinted>2015-07-27T08:07:00Z</cp:lastPrinted>
  <dcterms:created xsi:type="dcterms:W3CDTF">2015-07-27T08:04:00Z</dcterms:created>
  <dcterms:modified xsi:type="dcterms:W3CDTF">2015-07-27T08:09:00Z</dcterms:modified>
</cp:coreProperties>
</file>